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8E" w:rsidRDefault="00935398" w:rsidP="00935398">
      <w:pPr>
        <w:pStyle w:val="20"/>
        <w:shd w:val="clear" w:color="auto" w:fill="auto"/>
        <w:tabs>
          <w:tab w:val="left" w:pos="9356"/>
        </w:tabs>
        <w:spacing w:after="0" w:line="240" w:lineRule="auto"/>
        <w:jc w:val="center"/>
      </w:pPr>
      <w:r>
        <w:t>СВЕДЕНИЯ О ДОСТУПЕ К ИНФОРМАЦИОННО-ТЕЛЕКОММУНИКАЦИОННЫМ СЕТЯМ</w:t>
      </w:r>
    </w:p>
    <w:p w:rsidR="00935398" w:rsidRDefault="00935398" w:rsidP="00935398">
      <w:pPr>
        <w:pStyle w:val="20"/>
        <w:shd w:val="clear" w:color="auto" w:fill="auto"/>
        <w:tabs>
          <w:tab w:val="left" w:pos="9356"/>
        </w:tabs>
        <w:spacing w:after="0" w:line="240" w:lineRule="auto"/>
        <w:jc w:val="center"/>
      </w:pPr>
    </w:p>
    <w:p w:rsidR="00F9428E" w:rsidRPr="00054441" w:rsidRDefault="00451304" w:rsidP="00935398">
      <w:pPr>
        <w:pStyle w:val="1"/>
        <w:shd w:val="clear" w:color="auto" w:fill="auto"/>
        <w:spacing w:before="0" w:after="0" w:line="240" w:lineRule="auto"/>
        <w:ind w:firstLine="560"/>
        <w:rPr>
          <w:b/>
          <w:color w:val="FF0000"/>
        </w:rPr>
      </w:pPr>
      <w:r>
        <w:t xml:space="preserve">Сотрудники и </w:t>
      </w:r>
      <w:r w:rsidR="00935398">
        <w:t>слушатели</w:t>
      </w:r>
      <w:r w:rsidR="002D5087">
        <w:t xml:space="preserve"> </w:t>
      </w:r>
      <w:r w:rsidR="00935398">
        <w:t>ЧОУ ДПО «СКИДО»</w:t>
      </w:r>
      <w:r>
        <w:t xml:space="preserve"> имеют доступ к внутренней сети </w:t>
      </w:r>
      <w:r w:rsidR="00935398">
        <w:t>Института</w:t>
      </w:r>
      <w:r>
        <w:t xml:space="preserve">, которая соединяет учебные </w:t>
      </w:r>
      <w:r w:rsidR="00935398">
        <w:t>аудитории</w:t>
      </w:r>
      <w:r>
        <w:t xml:space="preserve">. </w:t>
      </w:r>
      <w:bookmarkStart w:id="0" w:name="_GoBack"/>
    </w:p>
    <w:p w:rsidR="00F9428E" w:rsidRPr="00D742DD" w:rsidRDefault="00451304" w:rsidP="00935398">
      <w:pPr>
        <w:pStyle w:val="1"/>
        <w:shd w:val="clear" w:color="auto" w:fill="auto"/>
        <w:tabs>
          <w:tab w:val="left" w:pos="3230"/>
          <w:tab w:val="left" w:pos="4353"/>
          <w:tab w:val="right" w:pos="9354"/>
        </w:tabs>
        <w:spacing w:before="0" w:after="0" w:line="240" w:lineRule="auto"/>
        <w:ind w:firstLine="560"/>
        <w:rPr>
          <w:color w:val="auto"/>
        </w:rPr>
      </w:pPr>
      <w:r w:rsidRPr="00D742DD">
        <w:rPr>
          <w:color w:val="auto"/>
        </w:rPr>
        <w:t>Подключение</w:t>
      </w:r>
      <w:r w:rsidRPr="00D742DD">
        <w:rPr>
          <w:color w:val="auto"/>
        </w:rPr>
        <w:tab/>
        <w:t>к</w:t>
      </w:r>
      <w:r w:rsidRPr="00D742DD">
        <w:rPr>
          <w:color w:val="auto"/>
        </w:rPr>
        <w:tab/>
        <w:t>международным</w:t>
      </w:r>
      <w:r w:rsidRPr="00D742DD">
        <w:rPr>
          <w:color w:val="auto"/>
        </w:rPr>
        <w:tab/>
        <w:t>информационно</w:t>
      </w:r>
      <w:r w:rsidRPr="00D742DD">
        <w:rPr>
          <w:color w:val="auto"/>
        </w:rPr>
        <w:softHyphen/>
      </w:r>
    </w:p>
    <w:p w:rsidR="00F9428E" w:rsidRPr="00D742DD" w:rsidRDefault="00451304" w:rsidP="00935398">
      <w:pPr>
        <w:pStyle w:val="1"/>
        <w:shd w:val="clear" w:color="auto" w:fill="auto"/>
        <w:spacing w:before="0" w:after="0" w:line="240" w:lineRule="auto"/>
        <w:rPr>
          <w:color w:val="auto"/>
        </w:rPr>
      </w:pPr>
      <w:r w:rsidRPr="00D742DD">
        <w:rPr>
          <w:color w:val="auto"/>
        </w:rPr>
        <w:t>телекоммуникационным сетям реализовано через интернет</w:t>
      </w:r>
      <w:r w:rsidR="002D5087" w:rsidRPr="00D742DD">
        <w:rPr>
          <w:color w:val="auto"/>
        </w:rPr>
        <w:t xml:space="preserve"> </w:t>
      </w:r>
      <w:r w:rsidRPr="00D742DD">
        <w:rPr>
          <w:color w:val="auto"/>
        </w:rPr>
        <w:t>- провайдер</w:t>
      </w:r>
      <w:r w:rsidR="002D5087" w:rsidRPr="00D742DD">
        <w:rPr>
          <w:color w:val="auto"/>
        </w:rPr>
        <w:t xml:space="preserve">а </w:t>
      </w:r>
      <w:r w:rsidRPr="00D742DD">
        <w:rPr>
          <w:color w:val="auto"/>
        </w:rPr>
        <w:t>(«</w:t>
      </w:r>
      <w:r w:rsidR="002D5087" w:rsidRPr="00D742DD">
        <w:rPr>
          <w:color w:val="auto"/>
        </w:rPr>
        <w:t>Город ТВ</w:t>
      </w:r>
      <w:r w:rsidRPr="00D742DD">
        <w:rPr>
          <w:color w:val="auto"/>
        </w:rPr>
        <w:t xml:space="preserve">») с общей шириной интернет-канала </w:t>
      </w:r>
      <w:r w:rsidR="002D5087" w:rsidRPr="00D742DD">
        <w:rPr>
          <w:color w:val="auto"/>
        </w:rPr>
        <w:t>15</w:t>
      </w:r>
      <w:r w:rsidRPr="00D742DD">
        <w:rPr>
          <w:color w:val="auto"/>
        </w:rPr>
        <w:t xml:space="preserve"> Мбит/сек.</w:t>
      </w:r>
    </w:p>
    <w:bookmarkEnd w:id="0"/>
    <w:p w:rsidR="00F9428E" w:rsidRDefault="00451304" w:rsidP="00935398">
      <w:pPr>
        <w:pStyle w:val="1"/>
        <w:shd w:val="clear" w:color="auto" w:fill="auto"/>
        <w:spacing w:before="0" w:after="0" w:line="240" w:lineRule="auto"/>
        <w:ind w:firstLine="560"/>
      </w:pPr>
      <w:r>
        <w:t>Количество единиц вычислительной техники (компьютеров):</w:t>
      </w:r>
    </w:p>
    <w:p w:rsidR="00F9428E" w:rsidRDefault="00935398" w:rsidP="0093539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560"/>
      </w:pPr>
      <w:r>
        <w:t>ноутбуков - 5;</w:t>
      </w:r>
    </w:p>
    <w:p w:rsidR="00935398" w:rsidRDefault="00935398" w:rsidP="0093539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560"/>
      </w:pPr>
      <w:r>
        <w:t>компьютеров – 8;</w:t>
      </w:r>
    </w:p>
    <w:p w:rsidR="00F9428E" w:rsidRDefault="00451304" w:rsidP="0093539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560"/>
      </w:pPr>
      <w:r>
        <w:t xml:space="preserve"> них используется в учебном процессе </w:t>
      </w:r>
      <w:r w:rsidR="00935398">
        <w:t>–</w:t>
      </w:r>
      <w:r>
        <w:t xml:space="preserve"> 1</w:t>
      </w:r>
      <w:r w:rsidR="00935398">
        <w:t>1,</w:t>
      </w:r>
    </w:p>
    <w:p w:rsidR="00F9428E" w:rsidRDefault="00451304" w:rsidP="00935398">
      <w:pPr>
        <w:pStyle w:val="1"/>
        <w:shd w:val="clear" w:color="auto" w:fill="auto"/>
        <w:spacing w:before="0" w:after="0" w:line="240" w:lineRule="auto"/>
        <w:ind w:firstLine="560"/>
      </w:pPr>
      <w:r>
        <w:t xml:space="preserve">пригодных для тестирования </w:t>
      </w:r>
      <w:r w:rsidR="00935398">
        <w:t>слушателей</w:t>
      </w:r>
      <w:r>
        <w:t xml:space="preserve"> в режиме </w:t>
      </w:r>
      <w:r>
        <w:rPr>
          <w:lang w:val="en-US" w:eastAsia="en-US" w:bidi="en-US"/>
        </w:rPr>
        <w:t>on</w:t>
      </w:r>
      <w:r w:rsidRPr="00935398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="00077754">
        <w:rPr>
          <w:lang w:eastAsia="en-US" w:bidi="en-US"/>
        </w:rPr>
        <w:t xml:space="preserve"> </w:t>
      </w:r>
      <w:r w:rsidRPr="00935398">
        <w:rPr>
          <w:lang w:eastAsia="en-US" w:bidi="en-US"/>
        </w:rPr>
        <w:t xml:space="preserve">- </w:t>
      </w:r>
      <w:r w:rsidR="00935398">
        <w:t xml:space="preserve">11, </w:t>
      </w:r>
      <w:r>
        <w:t xml:space="preserve"> пригодных для тестирования </w:t>
      </w:r>
      <w:r w:rsidR="00935398">
        <w:t>слушателей</w:t>
      </w:r>
      <w:r>
        <w:t xml:space="preserve"> в режиме </w:t>
      </w:r>
      <w:r>
        <w:rPr>
          <w:lang w:val="en-US" w:eastAsia="en-US" w:bidi="en-US"/>
        </w:rPr>
        <w:t>off</w:t>
      </w:r>
      <w:r w:rsidRPr="00935398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="00077754">
        <w:rPr>
          <w:lang w:eastAsia="en-US" w:bidi="en-US"/>
        </w:rPr>
        <w:t xml:space="preserve"> </w:t>
      </w:r>
      <w:r w:rsidRPr="00935398">
        <w:rPr>
          <w:lang w:eastAsia="en-US" w:bidi="en-US"/>
        </w:rPr>
        <w:t xml:space="preserve">- </w:t>
      </w:r>
      <w:r>
        <w:t>1</w:t>
      </w:r>
      <w:r w:rsidR="00935398">
        <w:t>1</w:t>
      </w:r>
      <w:r>
        <w:t>.</w:t>
      </w:r>
    </w:p>
    <w:p w:rsidR="00F9428E" w:rsidRDefault="00935398" w:rsidP="00935398">
      <w:pPr>
        <w:pStyle w:val="1"/>
        <w:shd w:val="clear" w:color="auto" w:fill="auto"/>
        <w:spacing w:before="0" w:after="0" w:line="240" w:lineRule="auto"/>
        <w:ind w:firstLine="560"/>
      </w:pPr>
      <w:r>
        <w:t>Институт</w:t>
      </w:r>
      <w:r w:rsidR="00451304">
        <w:t xml:space="preserve"> имеет 1 компьютерный класс, который оснащен мультимедийной техникой: проектор</w:t>
      </w:r>
      <w:r>
        <w:t>ом</w:t>
      </w:r>
      <w:r w:rsidR="00451304">
        <w:t>, телевизор</w:t>
      </w:r>
      <w:r>
        <w:t>о</w:t>
      </w:r>
      <w:r w:rsidR="00451304">
        <w:t>м, интерактивн</w:t>
      </w:r>
      <w:r>
        <w:t>ой</w:t>
      </w:r>
      <w:r w:rsidR="00451304">
        <w:t xml:space="preserve"> доск</w:t>
      </w:r>
      <w:r>
        <w:t>ой</w:t>
      </w:r>
      <w:r w:rsidR="00451304">
        <w:t>.</w:t>
      </w:r>
    </w:p>
    <w:p w:rsidR="00F9428E" w:rsidRDefault="00451304" w:rsidP="00935398">
      <w:pPr>
        <w:pStyle w:val="1"/>
        <w:shd w:val="clear" w:color="auto" w:fill="auto"/>
        <w:spacing w:before="0" w:after="0" w:line="240" w:lineRule="auto"/>
        <w:ind w:firstLine="560"/>
      </w:pPr>
      <w:r>
        <w:t xml:space="preserve">Для организации и ведения учебного процесса </w:t>
      </w:r>
      <w:r w:rsidR="00935398">
        <w:t>Институт</w:t>
      </w:r>
      <w:r>
        <w:t xml:space="preserve"> располагает обучающими компьютерными программами по отдельным предметам и темам, профессиональными пакетами программ по специальностям, программами компьютерного тестирования, электронными справочными пособиями, энциклопедиями, учебными и методическими пособиями.</w:t>
      </w:r>
    </w:p>
    <w:p w:rsidR="00F9428E" w:rsidRDefault="00451304" w:rsidP="00935398">
      <w:pPr>
        <w:pStyle w:val="1"/>
        <w:shd w:val="clear" w:color="auto" w:fill="auto"/>
        <w:spacing w:before="0" w:after="0" w:line="240" w:lineRule="auto"/>
        <w:ind w:firstLine="580"/>
      </w:pPr>
      <w:r>
        <w:t xml:space="preserve">В </w:t>
      </w:r>
      <w:r w:rsidR="00935398">
        <w:t>Институте</w:t>
      </w:r>
      <w:r>
        <w:t xml:space="preserve"> имеются зоны </w:t>
      </w:r>
      <w:proofErr w:type="spellStart"/>
      <w:r>
        <w:rPr>
          <w:lang w:val="en-US" w:eastAsia="en-US" w:bidi="en-US"/>
        </w:rPr>
        <w:t>W</w:t>
      </w:r>
      <w:r w:rsidR="00077754">
        <w:rPr>
          <w:lang w:val="en-US" w:eastAsia="en-US" w:bidi="en-US"/>
        </w:rPr>
        <w:t>i</w:t>
      </w:r>
      <w:proofErr w:type="spellEnd"/>
      <w:r w:rsidRPr="00935398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F</w:t>
      </w:r>
      <w:r w:rsidR="00077754">
        <w:rPr>
          <w:lang w:val="en-US" w:eastAsia="en-US" w:bidi="en-US"/>
        </w:rPr>
        <w:t>i</w:t>
      </w:r>
      <w:proofErr w:type="spellEnd"/>
      <w:r w:rsidR="00D742DD" w:rsidRPr="00D742DD">
        <w:rPr>
          <w:lang w:eastAsia="en-US" w:bidi="en-US"/>
        </w:rPr>
        <w:t xml:space="preserve"> </w:t>
      </w:r>
      <w:r>
        <w:t>с доступом к глобальной сети с выходом в Интернет</w:t>
      </w:r>
      <w:r w:rsidR="00935398">
        <w:t>.</w:t>
      </w:r>
    </w:p>
    <w:p w:rsidR="00F9428E" w:rsidRDefault="00935398" w:rsidP="005A00B7">
      <w:pPr>
        <w:pStyle w:val="1"/>
        <w:shd w:val="clear" w:color="auto" w:fill="auto"/>
        <w:spacing w:before="0" w:after="0" w:line="240" w:lineRule="auto"/>
        <w:ind w:firstLine="420"/>
        <w:jc w:val="left"/>
      </w:pPr>
      <w:r>
        <w:t>Институт</w:t>
      </w:r>
      <w:r w:rsidR="00451304">
        <w:t xml:space="preserve"> обеспечивает доступ к следующим внешним информационным системам:</w:t>
      </w:r>
    </w:p>
    <w:p w:rsidR="00570EB2" w:rsidRDefault="00451304" w:rsidP="00077754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jc w:val="left"/>
      </w:pPr>
      <w:r>
        <w:t xml:space="preserve">Министерство образования и науки Российской Федерации </w:t>
      </w:r>
    </w:p>
    <w:p w:rsidR="00F9428E" w:rsidRDefault="00451304" w:rsidP="00077754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jc w:val="left"/>
      </w:pPr>
      <w:r>
        <w:t>Федеральный портал «Российское образование»</w:t>
      </w:r>
    </w:p>
    <w:p w:rsidR="00570EB2" w:rsidRDefault="00451304" w:rsidP="00077754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jc w:val="left"/>
      </w:pPr>
      <w:r>
        <w:t xml:space="preserve">Единая коллекция цифровых образовательных ресурсов </w:t>
      </w:r>
    </w:p>
    <w:p w:rsidR="00570EB2" w:rsidRDefault="00451304" w:rsidP="00077754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jc w:val="left"/>
      </w:pPr>
      <w:r>
        <w:t xml:space="preserve">Федеральный центр информационно-образовательных ресурсов </w:t>
      </w:r>
    </w:p>
    <w:p w:rsidR="00F9428E" w:rsidRDefault="00451304" w:rsidP="00077754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jc w:val="left"/>
      </w:pPr>
      <w:r>
        <w:t>Электронно-библиотечная система «</w:t>
      </w:r>
      <w:proofErr w:type="spellStart"/>
      <w:r>
        <w:t>КнигаФонд</w:t>
      </w:r>
      <w:proofErr w:type="spellEnd"/>
      <w:r>
        <w:t>»</w:t>
      </w:r>
    </w:p>
    <w:p w:rsidR="00570EB2" w:rsidRDefault="00451304" w:rsidP="00077754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lang w:eastAsia="en-US" w:bidi="en-US"/>
        </w:rPr>
      </w:pPr>
      <w:r>
        <w:t xml:space="preserve">Научная электронная библиотека </w:t>
      </w:r>
      <w:r>
        <w:rPr>
          <w:lang w:val="en-US" w:eastAsia="en-US" w:bidi="en-US"/>
        </w:rPr>
        <w:t>E</w:t>
      </w:r>
      <w:r w:rsidRPr="00935398">
        <w:rPr>
          <w:lang w:eastAsia="en-US" w:bidi="en-US"/>
        </w:rPr>
        <w:t>-</w:t>
      </w:r>
      <w:r>
        <w:rPr>
          <w:lang w:val="en-US" w:eastAsia="en-US" w:bidi="en-US"/>
        </w:rPr>
        <w:t>library</w:t>
      </w:r>
    </w:p>
    <w:p w:rsidR="00570EB2" w:rsidRDefault="00451304" w:rsidP="00077754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jc w:val="left"/>
      </w:pPr>
      <w:r>
        <w:t xml:space="preserve">Межвузовская электронная библиотека </w:t>
      </w:r>
    </w:p>
    <w:p w:rsidR="00F9428E" w:rsidRDefault="00451304" w:rsidP="00077754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jc w:val="left"/>
      </w:pPr>
      <w:r>
        <w:t xml:space="preserve">Многофункциональная система </w:t>
      </w:r>
      <w:r w:rsidR="00570EB2">
        <w:t>«</w:t>
      </w:r>
      <w:proofErr w:type="spellStart"/>
      <w:r>
        <w:t>Информио</w:t>
      </w:r>
      <w:proofErr w:type="spellEnd"/>
      <w:r w:rsidR="00570EB2">
        <w:t>»</w:t>
      </w:r>
    </w:p>
    <w:p w:rsidR="00570EB2" w:rsidRDefault="00451304" w:rsidP="00077754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jc w:val="left"/>
      </w:pPr>
      <w:r>
        <w:t xml:space="preserve">Информационная система </w:t>
      </w:r>
      <w:r w:rsidR="00570EB2">
        <w:t>«</w:t>
      </w:r>
      <w:r>
        <w:t>Единое окно образовательных ресурсов</w:t>
      </w:r>
      <w:r w:rsidR="00570EB2">
        <w:t>»</w:t>
      </w:r>
    </w:p>
    <w:p w:rsidR="00570EB2" w:rsidRDefault="00451304" w:rsidP="00077754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jc w:val="left"/>
      </w:pPr>
      <w:r>
        <w:t xml:space="preserve">Научно-педагогическая электронная библиотека </w:t>
      </w:r>
    </w:p>
    <w:p w:rsidR="00F9428E" w:rsidRDefault="00451304" w:rsidP="00077754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jc w:val="left"/>
      </w:pPr>
      <w:r>
        <w:t>Университетская библиотека ЭБС «Университетская библиотека онлайн»</w:t>
      </w:r>
    </w:p>
    <w:p w:rsidR="00F9428E" w:rsidRDefault="00451304" w:rsidP="005A00B7">
      <w:pPr>
        <w:pStyle w:val="1"/>
        <w:shd w:val="clear" w:color="auto" w:fill="auto"/>
        <w:spacing w:before="0" w:after="0" w:line="240" w:lineRule="auto"/>
        <w:ind w:firstLine="580"/>
      </w:pPr>
      <w:r>
        <w:t xml:space="preserve">Цифровая телефония - значимый элемент коммуникационной инфраструктуры </w:t>
      </w:r>
      <w:r w:rsidR="00570EB2">
        <w:t>Института</w:t>
      </w:r>
      <w:r>
        <w:t xml:space="preserve">. Телефонные разговоры внутри </w:t>
      </w:r>
      <w:r w:rsidR="005A00B7">
        <w:t>Института</w:t>
      </w:r>
      <w:r>
        <w:t xml:space="preserve"> коммутируются напрямую, минуя городские сети. Различные способы соединений, переадресации и сервисы настраиваются и программируются - это делает систему очень гибкой.</w:t>
      </w:r>
    </w:p>
    <w:sectPr w:rsidR="00F9428E" w:rsidSect="001023B0">
      <w:type w:val="continuous"/>
      <w:pgSz w:w="11909" w:h="16838"/>
      <w:pgMar w:top="1377" w:right="1263" w:bottom="1372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B5" w:rsidRDefault="003123B5">
      <w:r>
        <w:separator/>
      </w:r>
    </w:p>
  </w:endnote>
  <w:endnote w:type="continuationSeparator" w:id="1">
    <w:p w:rsidR="003123B5" w:rsidRDefault="0031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B5" w:rsidRDefault="003123B5"/>
  </w:footnote>
  <w:footnote w:type="continuationSeparator" w:id="1">
    <w:p w:rsidR="003123B5" w:rsidRDefault="003123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8E2"/>
    <w:multiLevelType w:val="hybridMultilevel"/>
    <w:tmpl w:val="FF2CE746"/>
    <w:lvl w:ilvl="0" w:tplc="ED3A5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83530"/>
    <w:multiLevelType w:val="hybridMultilevel"/>
    <w:tmpl w:val="4946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173C3"/>
    <w:multiLevelType w:val="multilevel"/>
    <w:tmpl w:val="7B8620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9428E"/>
    <w:rsid w:val="00054441"/>
    <w:rsid w:val="00077754"/>
    <w:rsid w:val="001023B0"/>
    <w:rsid w:val="0011305D"/>
    <w:rsid w:val="002D5087"/>
    <w:rsid w:val="003123B5"/>
    <w:rsid w:val="00451304"/>
    <w:rsid w:val="00570EB2"/>
    <w:rsid w:val="005A00B7"/>
    <w:rsid w:val="00935398"/>
    <w:rsid w:val="00D742DD"/>
    <w:rsid w:val="00F94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3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3B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02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102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1023B0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1023B0"/>
    <w:pPr>
      <w:shd w:val="clear" w:color="auto" w:fill="FFFFFF"/>
      <w:spacing w:before="540" w:after="30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30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1CF</dc:creator>
  <cp:lastModifiedBy>User</cp:lastModifiedBy>
  <cp:revision>7</cp:revision>
  <cp:lastPrinted>2017-06-21T07:21:00Z</cp:lastPrinted>
  <dcterms:created xsi:type="dcterms:W3CDTF">2017-06-21T06:59:00Z</dcterms:created>
  <dcterms:modified xsi:type="dcterms:W3CDTF">2017-06-21T12:45:00Z</dcterms:modified>
</cp:coreProperties>
</file>